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6bc034349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5328027d9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Ackley,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f6cf4675f4566" /><Relationship Type="http://schemas.openxmlformats.org/officeDocument/2006/relationships/numbering" Target="/word/numbering.xml" Id="Rea2d72837ebf4983" /><Relationship Type="http://schemas.openxmlformats.org/officeDocument/2006/relationships/settings" Target="/word/settings.xml" Id="Rd2c8325d52544d1f" /><Relationship Type="http://schemas.openxmlformats.org/officeDocument/2006/relationships/image" Target="/word/media/1f009b38-72e5-4d3c-8235-36ff648c17c1.png" Id="R56d5328027d9476a" /></Relationships>
</file>