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4ce70caf8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9e10241f6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7580f576648a8" /><Relationship Type="http://schemas.openxmlformats.org/officeDocument/2006/relationships/numbering" Target="/word/numbering.xml" Id="R048d4a0bfc514ec4" /><Relationship Type="http://schemas.openxmlformats.org/officeDocument/2006/relationships/settings" Target="/word/settings.xml" Id="R29c4c41eeb6c4a73" /><Relationship Type="http://schemas.openxmlformats.org/officeDocument/2006/relationships/image" Target="/word/media/b8970acb-092b-41a4-be3e-6202e7f9cf46.png" Id="R1909e10241f6446b" /></Relationships>
</file>