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aa604b52d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69cec57d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Allandale,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3cac6f83848b6" /><Relationship Type="http://schemas.openxmlformats.org/officeDocument/2006/relationships/numbering" Target="/word/numbering.xml" Id="R2bb3490e6dad48b2" /><Relationship Type="http://schemas.openxmlformats.org/officeDocument/2006/relationships/settings" Target="/word/settings.xml" Id="R19b944f4986447f9" /><Relationship Type="http://schemas.openxmlformats.org/officeDocument/2006/relationships/image" Target="/word/media/cafaba8f-75c5-4d1d-ad86-a51d9d9a8446.png" Id="R692569cec57d4c04" /></Relationships>
</file>