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a94c61637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d8a30f414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Alna,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b738a091f64220" /><Relationship Type="http://schemas.openxmlformats.org/officeDocument/2006/relationships/numbering" Target="/word/numbering.xml" Id="R47f7bd3ad0f44809" /><Relationship Type="http://schemas.openxmlformats.org/officeDocument/2006/relationships/settings" Target="/word/settings.xml" Id="Rd05da828e865428b" /><Relationship Type="http://schemas.openxmlformats.org/officeDocument/2006/relationships/image" Target="/word/media/da37cec8-8347-4f7d-928d-f6cba3d6faf1.png" Id="Reb8d8a30f4144476" /></Relationships>
</file>