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8e0305093d41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7b07faf41840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Alondra Park,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ca48a800c24d85" /><Relationship Type="http://schemas.openxmlformats.org/officeDocument/2006/relationships/numbering" Target="/word/numbering.xml" Id="R3899ab26fed84705" /><Relationship Type="http://schemas.openxmlformats.org/officeDocument/2006/relationships/settings" Target="/word/settings.xml" Id="Rc7861b24f3e14d5a" /><Relationship Type="http://schemas.openxmlformats.org/officeDocument/2006/relationships/image" Target="/word/media/ae1fedfd-f5ed-46c2-a8d0-6050931915b8.png" Id="R227b07faf4184008" /></Relationships>
</file>