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8385023df42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5c5efb4aa540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Atlanta,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05a6f7fd4d4d98" /><Relationship Type="http://schemas.openxmlformats.org/officeDocument/2006/relationships/numbering" Target="/word/numbering.xml" Id="R08d02bddc6ad4943" /><Relationship Type="http://schemas.openxmlformats.org/officeDocument/2006/relationships/settings" Target="/word/settings.xml" Id="Rc82dac0dc3d94996" /><Relationship Type="http://schemas.openxmlformats.org/officeDocument/2006/relationships/image" Target="/word/media/b6762b01-64df-4be8-82f2-1b8738a87fde.png" Id="R3e5c5efb4aa54032" /></Relationships>
</file>