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ff20b0980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f362b169a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Cedar Rapids,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26224b6b94656" /><Relationship Type="http://schemas.openxmlformats.org/officeDocument/2006/relationships/numbering" Target="/word/numbering.xml" Id="R27a189a1bc904cb7" /><Relationship Type="http://schemas.openxmlformats.org/officeDocument/2006/relationships/settings" Target="/word/settings.xml" Id="R15219b116dd14627" /><Relationship Type="http://schemas.openxmlformats.org/officeDocument/2006/relationships/image" Target="/word/media/27a2601c-5b00-48d2-a416-90e25ff7883b.png" Id="Rbccf362b169a4c30" /></Relationships>
</file>