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bb9dbdf28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6056d3c0a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Coosaw,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805a1d4664307" /><Relationship Type="http://schemas.openxmlformats.org/officeDocument/2006/relationships/numbering" Target="/word/numbering.xml" Id="R7bab27ef38b44441" /><Relationship Type="http://schemas.openxmlformats.org/officeDocument/2006/relationships/settings" Target="/word/settings.xml" Id="R0fc85c91c667404c" /><Relationship Type="http://schemas.openxmlformats.org/officeDocument/2006/relationships/image" Target="/word/media/927db315-c9d8-4558-a390-4d6a66102a11.png" Id="Rb9b6056d3c0a409b" /></Relationships>
</file>