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a969b7f55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c3c5d69ca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Coosawattee,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4b14f7fef4e09" /><Relationship Type="http://schemas.openxmlformats.org/officeDocument/2006/relationships/numbering" Target="/word/numbering.xml" Id="R7a4ebc0f6c9440a1" /><Relationship Type="http://schemas.openxmlformats.org/officeDocument/2006/relationships/settings" Target="/word/settings.xml" Id="Reb0a6e0f44104545" /><Relationship Type="http://schemas.openxmlformats.org/officeDocument/2006/relationships/image" Target="/word/media/5a9f9a75-63c0-4a9e-ac63-96d6008d90bf.png" Id="R27fc3c5d69ca4178" /></Relationships>
</file>