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eb3d5e30e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af16867f6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Copiague,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419c7b1b34a7f" /><Relationship Type="http://schemas.openxmlformats.org/officeDocument/2006/relationships/numbering" Target="/word/numbering.xml" Id="R9f1fc1d023d24c79" /><Relationship Type="http://schemas.openxmlformats.org/officeDocument/2006/relationships/settings" Target="/word/settings.xml" Id="R04420920d3644c1c" /><Relationship Type="http://schemas.openxmlformats.org/officeDocument/2006/relationships/image" Target="/word/media/ab9385ca-6835-44c4-97d3-2389c5bda1ec.png" Id="R6f2af16867f64d9f" /></Relationships>
</file>