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cf03bc019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ad426a591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Oaks,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a08defcf242ef" /><Relationship Type="http://schemas.openxmlformats.org/officeDocument/2006/relationships/numbering" Target="/word/numbering.xml" Id="R437815cd19524782" /><Relationship Type="http://schemas.openxmlformats.org/officeDocument/2006/relationships/settings" Target="/word/settings.xml" Id="R9c51dc02ec5f40bb" /><Relationship Type="http://schemas.openxmlformats.org/officeDocument/2006/relationships/image" Target="/word/media/35241b60-3469-4e8f-baf3-ac3187e2c1bf.png" Id="Ra95ad426a591423c" /></Relationships>
</file>