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9ca2c2107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a565dabbb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Spur,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a6b1045624cae" /><Relationship Type="http://schemas.openxmlformats.org/officeDocument/2006/relationships/numbering" Target="/word/numbering.xml" Id="R1b0d075ee0454aa1" /><Relationship Type="http://schemas.openxmlformats.org/officeDocument/2006/relationships/settings" Target="/word/settings.xml" Id="Ra2e7150a2da74a61" /><Relationship Type="http://schemas.openxmlformats.org/officeDocument/2006/relationships/image" Target="/word/media/05b70ac0-d7c5-4b13-b9a4-5efc14f3bfbf.png" Id="R9eaa565dabbb4785" /></Relationships>
</file>