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c650fcfc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c9d621404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cd41367884b25" /><Relationship Type="http://schemas.openxmlformats.org/officeDocument/2006/relationships/numbering" Target="/word/numbering.xml" Id="Rc4dcdf6e33ea4101" /><Relationship Type="http://schemas.openxmlformats.org/officeDocument/2006/relationships/settings" Target="/word/settings.xml" Id="Rc6527fe3537f4073" /><Relationship Type="http://schemas.openxmlformats.org/officeDocument/2006/relationships/image" Target="/word/media/305188e6-b703-4be2-9352-f3cfbab7497e.png" Id="R918c9d6214044bd4" /></Relationships>
</file>