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1b8c56674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77bf6cb42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Coppermine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bc526c13645e1" /><Relationship Type="http://schemas.openxmlformats.org/officeDocument/2006/relationships/numbering" Target="/word/numbering.xml" Id="R4d31b5578bfa4c45" /><Relationship Type="http://schemas.openxmlformats.org/officeDocument/2006/relationships/settings" Target="/word/settings.xml" Id="Rf594bbbfe7114f1b" /><Relationship Type="http://schemas.openxmlformats.org/officeDocument/2006/relationships/image" Target="/word/media/67873f24-3092-4a46-831e-84a110a0cee3.png" Id="Rfed77bf6cb424f4d" /></Relationships>
</file>