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4ba7d96fd247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93708442e042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Copple Place,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350304e249454e" /><Relationship Type="http://schemas.openxmlformats.org/officeDocument/2006/relationships/numbering" Target="/word/numbering.xml" Id="Rce1d8f8b278b4541" /><Relationship Type="http://schemas.openxmlformats.org/officeDocument/2006/relationships/settings" Target="/word/settings.xml" Id="R6c78c170167343f1" /><Relationship Type="http://schemas.openxmlformats.org/officeDocument/2006/relationships/image" Target="/word/media/9b149850-b7fa-463b-a582-dfcb021b586c.png" Id="R8b93708442e04203" /></Relationships>
</file>