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ea00fb3c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57efb2cbd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Corcys,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e9568fdcb423e" /><Relationship Type="http://schemas.openxmlformats.org/officeDocument/2006/relationships/numbering" Target="/word/numbering.xml" Id="R5693cdffe45e4027" /><Relationship Type="http://schemas.openxmlformats.org/officeDocument/2006/relationships/settings" Target="/word/settings.xml" Id="Rf987126f67554f2f" /><Relationship Type="http://schemas.openxmlformats.org/officeDocument/2006/relationships/image" Target="/word/media/38e23a95-aad4-4179-bffc-e7420db05f8a.png" Id="R88257efb2cbd43c7" /></Relationships>
</file>