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25208a0f6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b840c8d11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Cordesville,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e66257f08436f" /><Relationship Type="http://schemas.openxmlformats.org/officeDocument/2006/relationships/numbering" Target="/word/numbering.xml" Id="Rdcae61323e8e4df5" /><Relationship Type="http://schemas.openxmlformats.org/officeDocument/2006/relationships/settings" Target="/word/settings.xml" Id="Rc4c933aeccf5485a" /><Relationship Type="http://schemas.openxmlformats.org/officeDocument/2006/relationships/image" Target="/word/media/8a85a140-0e7b-48ec-8614-9e7a70d01056.png" Id="R17eb840c8d11493d" /></Relationships>
</file>