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9a4609d75245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996a7eb59b42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Cornelius,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5450561a884ecb" /><Relationship Type="http://schemas.openxmlformats.org/officeDocument/2006/relationships/numbering" Target="/word/numbering.xml" Id="R8c2d3c19d2e84791" /><Relationship Type="http://schemas.openxmlformats.org/officeDocument/2006/relationships/settings" Target="/word/settings.xml" Id="R2ec13f5d39fc4fdc" /><Relationship Type="http://schemas.openxmlformats.org/officeDocument/2006/relationships/image" Target="/word/media/e08585df-9d69-473c-adfd-b8a54d48abf0.png" Id="R69996a7eb59b425e" /></Relationships>
</file>