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507452a6e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d1e035e49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Corner Ketch,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306fbfb794984" /><Relationship Type="http://schemas.openxmlformats.org/officeDocument/2006/relationships/numbering" Target="/word/numbering.xml" Id="R939e17c84d59476b" /><Relationship Type="http://schemas.openxmlformats.org/officeDocument/2006/relationships/settings" Target="/word/settings.xml" Id="Ra5609442654340cd" /><Relationship Type="http://schemas.openxmlformats.org/officeDocument/2006/relationships/image" Target="/word/media/b7c9b7f3-d4f6-4fc1-b86c-df53c671f9f2.png" Id="R9c9d1e035e494b1c" /></Relationships>
</file>