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0b8bf4b3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48a4632dc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Cornerstone Park,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c71b50b4543cb" /><Relationship Type="http://schemas.openxmlformats.org/officeDocument/2006/relationships/numbering" Target="/word/numbering.xml" Id="R87d3884a77414725" /><Relationship Type="http://schemas.openxmlformats.org/officeDocument/2006/relationships/settings" Target="/word/settings.xml" Id="R9140378e1527424d" /><Relationship Type="http://schemas.openxmlformats.org/officeDocument/2006/relationships/image" Target="/word/media/c3597c72-b6d2-4cae-8eaf-ff4a80245b07.png" Id="Re6a48a4632dc4783" /></Relationships>
</file>