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6af45ec0c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40cab098e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Cornersville,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c62114f564692" /><Relationship Type="http://schemas.openxmlformats.org/officeDocument/2006/relationships/numbering" Target="/word/numbering.xml" Id="Ra7e6032d9cd94aac" /><Relationship Type="http://schemas.openxmlformats.org/officeDocument/2006/relationships/settings" Target="/word/settings.xml" Id="Rdb2dc7fa100742bf" /><Relationship Type="http://schemas.openxmlformats.org/officeDocument/2006/relationships/image" Target="/word/media/2ba3beb8-6050-4227-bf83-73d2628c44c5.png" Id="R9aa40cab098e43e2" /></Relationships>
</file>