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df31d645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f495c2e38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a2682c24a42dd" /><Relationship Type="http://schemas.openxmlformats.org/officeDocument/2006/relationships/numbering" Target="/word/numbering.xml" Id="Rf822142ae98e42fd" /><Relationship Type="http://schemas.openxmlformats.org/officeDocument/2006/relationships/settings" Target="/word/settings.xml" Id="R0cf3bb150cf346b0" /><Relationship Type="http://schemas.openxmlformats.org/officeDocument/2006/relationships/image" Target="/word/media/5f8e253a-5d2c-4527-a2d6-5acc2410cc29.png" Id="R4c3f495c2e3844f1" /></Relationships>
</file>