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86288590a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e65c855dc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Corridon,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428fc0f45640c2" /><Relationship Type="http://schemas.openxmlformats.org/officeDocument/2006/relationships/numbering" Target="/word/numbering.xml" Id="Rafea950f85e3482e" /><Relationship Type="http://schemas.openxmlformats.org/officeDocument/2006/relationships/settings" Target="/word/settings.xml" Id="R5d471fb0786346dd" /><Relationship Type="http://schemas.openxmlformats.org/officeDocument/2006/relationships/image" Target="/word/media/3865bdb6-dbfc-4192-bf39-9f12ee46e3ae.png" Id="R9c1e65c855dc4b9b" /></Relationships>
</file>