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2cd3c76ef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88ac00621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Corsica Landing,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2da86f5fc40dd" /><Relationship Type="http://schemas.openxmlformats.org/officeDocument/2006/relationships/numbering" Target="/word/numbering.xml" Id="Rbdd6fc8f28004250" /><Relationship Type="http://schemas.openxmlformats.org/officeDocument/2006/relationships/settings" Target="/word/settings.xml" Id="Recb6a13c42ff43ab" /><Relationship Type="http://schemas.openxmlformats.org/officeDocument/2006/relationships/image" Target="/word/media/c0b7e426-9e49-4c60-90ab-2b6fea7e82cc.png" Id="Rdd088ac006214ecf" /></Relationships>
</file>