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c01f415e2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4d500a825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Corticelli,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5aa4ad5eb4256" /><Relationship Type="http://schemas.openxmlformats.org/officeDocument/2006/relationships/numbering" Target="/word/numbering.xml" Id="R70511d27f2644d09" /><Relationship Type="http://schemas.openxmlformats.org/officeDocument/2006/relationships/settings" Target="/word/settings.xml" Id="R2bd288fffb4845af" /><Relationship Type="http://schemas.openxmlformats.org/officeDocument/2006/relationships/image" Target="/word/media/d9d91203-3384-4e26-a134-e9fa5674ae94.png" Id="R7614d500a8254fb7" /></Relationships>
</file>