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99563a8ee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c3cb8126c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264b6c23a4b8d" /><Relationship Type="http://schemas.openxmlformats.org/officeDocument/2006/relationships/numbering" Target="/word/numbering.xml" Id="R9276726b95e040da" /><Relationship Type="http://schemas.openxmlformats.org/officeDocument/2006/relationships/settings" Target="/word/settings.xml" Id="Rc0f5ef62d3364e6f" /><Relationship Type="http://schemas.openxmlformats.org/officeDocument/2006/relationships/image" Target="/word/media/00235511-dcf9-43cf-986c-795c32b8d05e.png" Id="Rcaec3cb8126c42b4" /></Relationships>
</file>