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d875b5979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b94e2e2dc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Cottier,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33ddec580401c" /><Relationship Type="http://schemas.openxmlformats.org/officeDocument/2006/relationships/numbering" Target="/word/numbering.xml" Id="R8e013b53ff894994" /><Relationship Type="http://schemas.openxmlformats.org/officeDocument/2006/relationships/settings" Target="/word/settings.xml" Id="Rb304a05c1e564336" /><Relationship Type="http://schemas.openxmlformats.org/officeDocument/2006/relationships/image" Target="/word/media/48b5c2f1-6d16-4160-9ee3-8cb0fc47c981.png" Id="R350b94e2e2dc460c" /></Relationships>
</file>