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212a82d5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b2491ad55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Cottles Corner,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c7cd9e6284e20" /><Relationship Type="http://schemas.openxmlformats.org/officeDocument/2006/relationships/numbering" Target="/word/numbering.xml" Id="Rdcea8af92613477d" /><Relationship Type="http://schemas.openxmlformats.org/officeDocument/2006/relationships/settings" Target="/word/settings.xml" Id="R0a19f999396b451b" /><Relationship Type="http://schemas.openxmlformats.org/officeDocument/2006/relationships/image" Target="/word/media/e4ef9e06-95bb-4cc5-aaf4-a0319ed8d942.png" Id="R5b1b2491ad554f58" /></Relationships>
</file>