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cd2561d082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b6eb85643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Cottonville,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cf2add37f472f" /><Relationship Type="http://schemas.openxmlformats.org/officeDocument/2006/relationships/numbering" Target="/word/numbering.xml" Id="R2743d3bce06c4660" /><Relationship Type="http://schemas.openxmlformats.org/officeDocument/2006/relationships/settings" Target="/word/settings.xml" Id="R2bd684474def468c" /><Relationship Type="http://schemas.openxmlformats.org/officeDocument/2006/relationships/image" Target="/word/media/df08113b-9975-44db-a87c-e3d9e5a49fac.png" Id="R56ab6eb856434741" /></Relationships>
</file>