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4221835f4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5f06a3ebc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Cotuit,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75c52fcb74709" /><Relationship Type="http://schemas.openxmlformats.org/officeDocument/2006/relationships/numbering" Target="/word/numbering.xml" Id="R755f3f4e8f9d4042" /><Relationship Type="http://schemas.openxmlformats.org/officeDocument/2006/relationships/settings" Target="/word/settings.xml" Id="Re5a6af3c05664779" /><Relationship Type="http://schemas.openxmlformats.org/officeDocument/2006/relationships/image" Target="/word/media/95b34b21-df25-4e4b-9c1f-138a4f02e8e9.png" Id="Rb8f5f06a3ebc4bf4" /></Relationships>
</file>