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65710a82f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be3a77469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 Falls,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1e1276a9947ad" /><Relationship Type="http://schemas.openxmlformats.org/officeDocument/2006/relationships/numbering" Target="/word/numbering.xml" Id="R19f0d60eabc042a3" /><Relationship Type="http://schemas.openxmlformats.org/officeDocument/2006/relationships/settings" Target="/word/settings.xml" Id="Ra2a329f846214d2f" /><Relationship Type="http://schemas.openxmlformats.org/officeDocument/2006/relationships/image" Target="/word/media/f7d81b09-f783-4b02-ae8c-6befcce73a83.png" Id="R791be3a774694f00" /></Relationships>
</file>