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80a3c8fea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e700268cc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Coudersport,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5af9909fb40a9" /><Relationship Type="http://schemas.openxmlformats.org/officeDocument/2006/relationships/numbering" Target="/word/numbering.xml" Id="Rd95d74d5dd294a6f" /><Relationship Type="http://schemas.openxmlformats.org/officeDocument/2006/relationships/settings" Target="/word/settings.xml" Id="R139b5290debb44fe" /><Relationship Type="http://schemas.openxmlformats.org/officeDocument/2006/relationships/image" Target="/word/media/0d59774c-63fc-48b8-a4a7-3a29271d9d3a.png" Id="Rd8be700268cc4d1c" /></Relationships>
</file>