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92e60c33f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20c70df78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Coulee Dam,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652ebbe4c485f" /><Relationship Type="http://schemas.openxmlformats.org/officeDocument/2006/relationships/numbering" Target="/word/numbering.xml" Id="R51a4def893064dff" /><Relationship Type="http://schemas.openxmlformats.org/officeDocument/2006/relationships/settings" Target="/word/settings.xml" Id="R2a1f778875c84a20" /><Relationship Type="http://schemas.openxmlformats.org/officeDocument/2006/relationships/image" Target="/word/media/75f90b9a-77fd-4305-a67d-971f2aef8cd2.png" Id="R03420c70df784b26" /></Relationships>
</file>