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50e7fe6f38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1421bb32044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Coulterville,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1499c5e044f98" /><Relationship Type="http://schemas.openxmlformats.org/officeDocument/2006/relationships/numbering" Target="/word/numbering.xml" Id="R15567c0ee5ce4897" /><Relationship Type="http://schemas.openxmlformats.org/officeDocument/2006/relationships/settings" Target="/word/settings.xml" Id="R93661d57a50e4c45" /><Relationship Type="http://schemas.openxmlformats.org/officeDocument/2006/relationships/image" Target="/word/media/e0756bf6-2ad0-4619-b4ba-cdc662d45c33.png" Id="R4211421bb3204474" /></Relationships>
</file>