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016386d9e44e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11a195945947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Club Grove,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2a2bb9847f474a" /><Relationship Type="http://schemas.openxmlformats.org/officeDocument/2006/relationships/numbering" Target="/word/numbering.xml" Id="R03d436f8d81145b0" /><Relationship Type="http://schemas.openxmlformats.org/officeDocument/2006/relationships/settings" Target="/word/settings.xml" Id="R569081a3d27f49f3" /><Relationship Type="http://schemas.openxmlformats.org/officeDocument/2006/relationships/image" Target="/word/media/4bb731d2-9587-4b62-9793-ae8f6564f49f.png" Id="Rff11a19594594724" /></Relationships>
</file>