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af15fcb33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5e20be9bd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Heights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53f00cb94462" /><Relationship Type="http://schemas.openxmlformats.org/officeDocument/2006/relationships/numbering" Target="/word/numbering.xml" Id="R9a69a30e44924607" /><Relationship Type="http://schemas.openxmlformats.org/officeDocument/2006/relationships/settings" Target="/word/settings.xml" Id="Rccaa4175987c4325" /><Relationship Type="http://schemas.openxmlformats.org/officeDocument/2006/relationships/image" Target="/word/media/ce5a6dfc-18d9-4c71-94ca-c575af3c00d9.png" Id="Re235e20be9bd4ce8" /></Relationships>
</file>