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dfcad2037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b803bd292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West,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fde88231849ea" /><Relationship Type="http://schemas.openxmlformats.org/officeDocument/2006/relationships/numbering" Target="/word/numbering.xml" Id="R3cda2bdb884e4890" /><Relationship Type="http://schemas.openxmlformats.org/officeDocument/2006/relationships/settings" Target="/word/settings.xml" Id="Rc8c0ad59e18343ad" /><Relationship Type="http://schemas.openxmlformats.org/officeDocument/2006/relationships/image" Target="/word/media/aa49bcc5-7500-442b-9963-83d83661d355.png" Id="R857b803bd2924be8" /></Relationships>
</file>