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4aa5b9c7e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822ca76ad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Gates,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e19f4d0f54db4" /><Relationship Type="http://schemas.openxmlformats.org/officeDocument/2006/relationships/numbering" Target="/word/numbering.xml" Id="R705d4cc55e1c4bfa" /><Relationship Type="http://schemas.openxmlformats.org/officeDocument/2006/relationships/settings" Target="/word/settings.xml" Id="R5996273094f94eb8" /><Relationship Type="http://schemas.openxmlformats.org/officeDocument/2006/relationships/image" Target="/word/media/5cf15b97-994b-4f11-800d-0b410920f873.png" Id="Re12822ca76ad4f68" /></Relationships>
</file>