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2610482ee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693d86c56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Pine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19d95f68a40a5" /><Relationship Type="http://schemas.openxmlformats.org/officeDocument/2006/relationships/numbering" Target="/word/numbering.xml" Id="R9c5b12a3ab734a4e" /><Relationship Type="http://schemas.openxmlformats.org/officeDocument/2006/relationships/settings" Target="/word/settings.xml" Id="R68eea30a8c204e27" /><Relationship Type="http://schemas.openxmlformats.org/officeDocument/2006/relationships/image" Target="/word/media/de683cb2-ef0e-4f4b-909d-25109f8c909c.png" Id="Re5d693d86c5648ed" /></Relationships>
</file>