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0c716d46c742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6d828f271d4c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Country Scene,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0bbe574c2341bd" /><Relationship Type="http://schemas.openxmlformats.org/officeDocument/2006/relationships/numbering" Target="/word/numbering.xml" Id="R2bb9092f4ae14c20" /><Relationship Type="http://schemas.openxmlformats.org/officeDocument/2006/relationships/settings" Target="/word/settings.xml" Id="R125c66aaa6f84ae9" /><Relationship Type="http://schemas.openxmlformats.org/officeDocument/2006/relationships/image" Target="/word/media/7ba3681d-66c9-4ffe-86e1-9cf6cbd2d9c6.png" Id="Re46d828f271d4cf9" /></Relationships>
</file>