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f4c6edee644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e74e540db046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Squire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e3981a98b4627" /><Relationship Type="http://schemas.openxmlformats.org/officeDocument/2006/relationships/numbering" Target="/word/numbering.xml" Id="Rfc73852e8698409e" /><Relationship Type="http://schemas.openxmlformats.org/officeDocument/2006/relationships/settings" Target="/word/settings.xml" Id="R77d75a2882c54ac9" /><Relationship Type="http://schemas.openxmlformats.org/officeDocument/2006/relationships/image" Target="/word/media/65dd6095-e5bd-49f7-a072-31399e4e651b.png" Id="Rd6e74e540db04691" /></Relationships>
</file>