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8cc27d0ec41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d11b78b5b2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Willows,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f46c1d9284e38" /><Relationship Type="http://schemas.openxmlformats.org/officeDocument/2006/relationships/numbering" Target="/word/numbering.xml" Id="R60746d051c8e4bf9" /><Relationship Type="http://schemas.openxmlformats.org/officeDocument/2006/relationships/settings" Target="/word/settings.xml" Id="R3678760ed00649d8" /><Relationship Type="http://schemas.openxmlformats.org/officeDocument/2006/relationships/image" Target="/word/media/cf354d60-0f93-4017-b434-4c633e44de04.png" Id="R61d11b78b5b24409" /></Relationships>
</file>