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772df77ac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4526ca3cc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Countryside East,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cd1c31f524a99" /><Relationship Type="http://schemas.openxmlformats.org/officeDocument/2006/relationships/numbering" Target="/word/numbering.xml" Id="Rc3e4ea45f31d403e" /><Relationship Type="http://schemas.openxmlformats.org/officeDocument/2006/relationships/settings" Target="/word/settings.xml" Id="R84bb8d498b1640eb" /><Relationship Type="http://schemas.openxmlformats.org/officeDocument/2006/relationships/image" Target="/word/media/0c66be7a-20e7-457f-90df-729fd13c9d1e.png" Id="R7704526ca3cc4537" /></Relationships>
</file>