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ddf3d7563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405f3fa083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Countryside Farms,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54d52fe2f4452" /><Relationship Type="http://schemas.openxmlformats.org/officeDocument/2006/relationships/numbering" Target="/word/numbering.xml" Id="R1397089dc48744fa" /><Relationship Type="http://schemas.openxmlformats.org/officeDocument/2006/relationships/settings" Target="/word/settings.xml" Id="Rb3128d992c1041d1" /><Relationship Type="http://schemas.openxmlformats.org/officeDocument/2006/relationships/image" Target="/word/media/36aa63f4-be42-4912-a93b-1924c4673b8e.png" Id="Rf4405f3fa0834178" /></Relationships>
</file>