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bd94337d8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1644f0345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Countryside Manor,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bad55dfd54ca1" /><Relationship Type="http://schemas.openxmlformats.org/officeDocument/2006/relationships/numbering" Target="/word/numbering.xml" Id="Rb2207248b3ee416c" /><Relationship Type="http://schemas.openxmlformats.org/officeDocument/2006/relationships/settings" Target="/word/settings.xml" Id="Rd1bb2558de6d46b4" /><Relationship Type="http://schemas.openxmlformats.org/officeDocument/2006/relationships/image" Target="/word/media/7c24f568-d291-46f0-93a2-f74ea636a6f8.png" Id="R98f1644f03454811" /></Relationships>
</file>