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883af8934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4d6cd688b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38b2b91354012" /><Relationship Type="http://schemas.openxmlformats.org/officeDocument/2006/relationships/numbering" Target="/word/numbering.xml" Id="Rb1254b88baf44acc" /><Relationship Type="http://schemas.openxmlformats.org/officeDocument/2006/relationships/settings" Target="/word/settings.xml" Id="R3f350a2deef543be" /><Relationship Type="http://schemas.openxmlformats.org/officeDocument/2006/relationships/image" Target="/word/media/9c22f29c-80b3-4abd-a630-3bae89a43b1e.png" Id="R8464d6cd688b4fb0" /></Relationships>
</file>