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a0e6189df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f68349bf1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County Line Cross Roads,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61c6eee834db5" /><Relationship Type="http://schemas.openxmlformats.org/officeDocument/2006/relationships/numbering" Target="/word/numbering.xml" Id="Rc3ae3873c9214b86" /><Relationship Type="http://schemas.openxmlformats.org/officeDocument/2006/relationships/settings" Target="/word/settings.xml" Id="Rfdbac39586d24a00" /><Relationship Type="http://schemas.openxmlformats.org/officeDocument/2006/relationships/image" Target="/word/media/c28ee4f8-f186-4dac-829b-398a980ab11e.png" Id="R6ddf68349bf142ad" /></Relationships>
</file>