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3e3e4db94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97fef7db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Countyline,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41eceb9ca4cc2" /><Relationship Type="http://schemas.openxmlformats.org/officeDocument/2006/relationships/numbering" Target="/word/numbering.xml" Id="Rb37cc1b14e3148f4" /><Relationship Type="http://schemas.openxmlformats.org/officeDocument/2006/relationships/settings" Target="/word/settings.xml" Id="R71130f5655bc46ca" /><Relationship Type="http://schemas.openxmlformats.org/officeDocument/2006/relationships/image" Target="/word/media/d425beb4-bf4f-41c1-b0dd-4abf120f5560.png" Id="R580a97fef7db43bc" /></Relationships>
</file>