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a9a00c3d3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8f2d267aa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8e0ecccd44ddd" /><Relationship Type="http://schemas.openxmlformats.org/officeDocument/2006/relationships/numbering" Target="/word/numbering.xml" Id="Rb01c65d4851e418f" /><Relationship Type="http://schemas.openxmlformats.org/officeDocument/2006/relationships/settings" Target="/word/settings.xml" Id="R5d2cdcecc34b491e" /><Relationship Type="http://schemas.openxmlformats.org/officeDocument/2006/relationships/image" Target="/word/media/bab334e0-189c-4145-95db-e1de0af75d34.png" Id="R4238f2d267aa434c" /></Relationships>
</file>