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0a36b7a9d542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46a1d75b6f49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Cove Inlet,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ea6bf8c9e2461e" /><Relationship Type="http://schemas.openxmlformats.org/officeDocument/2006/relationships/numbering" Target="/word/numbering.xml" Id="R2d1be4c91e784413" /><Relationship Type="http://schemas.openxmlformats.org/officeDocument/2006/relationships/settings" Target="/word/settings.xml" Id="R646e0d69ea214e3a" /><Relationship Type="http://schemas.openxmlformats.org/officeDocument/2006/relationships/image" Target="/word/media/e796acf1-8c00-4458-8384-4f6860b8e9e5.png" Id="R3346a1d75b6f4957" /></Relationships>
</file>